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6"/>
          <w:szCs w:val="26"/>
          <w:u w:val="single"/>
        </w:rPr>
        <w:t>ORDENANZA Nº 12.144/2017.</w:t>
      </w:r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proofErr w:type="spellStart"/>
      <w:r>
        <w:rPr>
          <w:rFonts w:ascii="Bookman Old Style" w:hAnsi="Bookman Old Style"/>
          <w:b/>
          <w:sz w:val="26"/>
          <w:szCs w:val="26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6"/>
          <w:szCs w:val="26"/>
          <w:u w:val="single"/>
        </w:rPr>
        <w:t xml:space="preserve"> 5996/2017-H.C.D.</w:t>
      </w:r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VISTO:</w:t>
      </w:r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El Decreto Ad Referéndum Nro. 808/2017, remitido por el Departamento Ejecutivo Municipal.</w:t>
      </w:r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words"/>
        </w:rPr>
      </w:pPr>
      <w:r>
        <w:rPr>
          <w:rFonts w:ascii="Bookman Old Style" w:hAnsi="Bookman Old Style"/>
          <w:b/>
          <w:sz w:val="26"/>
          <w:szCs w:val="26"/>
          <w:u w:val="words"/>
        </w:rPr>
        <w:t>CONSIDERANDO:</w:t>
      </w:r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Que éste Honorable Cuerpo considera procedente aprobar la norma anteriormente citada.</w:t>
      </w:r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POR ELLO:</w:t>
      </w:r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"/>
        </w:smartTagPr>
        <w:smartTag w:uri="urn:schemas-microsoft-com:office:smarttags" w:element="PersonName">
          <w:smartTagPr>
            <w:attr w:name="ProductID" w:val="LA MUNICIPALIDAD DE"/>
          </w:smartTagPr>
          <w:r>
            <w:rPr>
              <w:rFonts w:ascii="Bookman Old Style" w:hAnsi="Bookman Old Style"/>
              <w:b/>
              <w:sz w:val="26"/>
              <w:szCs w:val="26"/>
            </w:rPr>
            <w:t>LA MUNICIPALIDAD</w:t>
          </w:r>
        </w:smartTag>
        <w:r>
          <w:rPr>
            <w:rFonts w:ascii="Bookman Old Style" w:hAnsi="Bookman Old Style"/>
            <w:b/>
            <w:sz w:val="26"/>
            <w:szCs w:val="26"/>
          </w:rPr>
          <w:t xml:space="preserve"> DE</w:t>
        </w:r>
      </w:smartTag>
      <w:r>
        <w:rPr>
          <w:rFonts w:ascii="Bookman Old Style" w:hAnsi="Bookman Old Style"/>
          <w:b/>
          <w:sz w:val="26"/>
          <w:szCs w:val="26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>
          <w:rPr>
            <w:rFonts w:ascii="Bookman Old Style" w:hAnsi="Bookman Old Style"/>
            <w:b/>
            <w:sz w:val="26"/>
            <w:szCs w:val="26"/>
          </w:rPr>
          <w:t>LA SIGUIENTE</w:t>
        </w:r>
      </w:smartTag>
    </w:p>
    <w:p w:rsidR="00B27D94" w:rsidRDefault="00B27D94" w:rsidP="00B27D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ORDENANZA</w:t>
      </w:r>
    </w:p>
    <w:p w:rsidR="00B27D94" w:rsidRDefault="00B27D94" w:rsidP="00B27D94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ART.1º.-</w:t>
      </w:r>
      <w:r>
        <w:rPr>
          <w:rFonts w:ascii="Bookman Old Style" w:hAnsi="Bookman Old Style"/>
          <w:b/>
          <w:sz w:val="26"/>
          <w:szCs w:val="26"/>
        </w:rPr>
        <w:t xml:space="preserve"> APRUEBASE</w:t>
      </w:r>
      <w:r>
        <w:rPr>
          <w:rFonts w:ascii="Bookman Old Style" w:hAnsi="Bookman Old Style"/>
          <w:sz w:val="26"/>
          <w:szCs w:val="26"/>
        </w:rPr>
        <w:t xml:space="preserve"> el Decreto Ad Referéndum </w:t>
      </w:r>
      <w:r>
        <w:rPr>
          <w:rFonts w:ascii="Bookman Old Style" w:hAnsi="Bookman Old Style"/>
          <w:sz w:val="24"/>
          <w:szCs w:val="24"/>
        </w:rPr>
        <w:t>Nº 808/2017</w:t>
      </w:r>
      <w:r>
        <w:rPr>
          <w:rFonts w:ascii="Bookman Old Style" w:hAnsi="Bookman Old Style"/>
          <w:sz w:val="26"/>
          <w:szCs w:val="26"/>
        </w:rPr>
        <w:t xml:space="preserve"> remitido por el Departamento Ejecutivo Municipal.</w:t>
      </w:r>
    </w:p>
    <w:p w:rsidR="00B27D94" w:rsidRDefault="00B27D94" w:rsidP="00B27D94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ART.2º</w:t>
      </w:r>
      <w:r>
        <w:rPr>
          <w:rFonts w:ascii="Bookman Old Style" w:hAnsi="Bookman Old Style"/>
          <w:b/>
          <w:sz w:val="26"/>
          <w:szCs w:val="26"/>
        </w:rPr>
        <w:t xml:space="preserve">.- COMUNIQUESE, </w:t>
      </w:r>
      <w:r>
        <w:rPr>
          <w:rFonts w:ascii="Bookman Old Style" w:hAnsi="Bookman Old Style"/>
          <w:sz w:val="26"/>
          <w:szCs w:val="26"/>
        </w:rPr>
        <w:t>Publíquese y Archívese.</w:t>
      </w:r>
    </w:p>
    <w:p w:rsidR="00B27D94" w:rsidRDefault="00B27D94" w:rsidP="00B27D94">
      <w:pPr>
        <w:jc w:val="both"/>
        <w:rPr>
          <w:rFonts w:ascii="Bookman Old Style" w:hAnsi="Bookman Old Style"/>
          <w:sz w:val="26"/>
          <w:szCs w:val="26"/>
        </w:rPr>
      </w:pPr>
    </w:p>
    <w:p w:rsidR="00B27D94" w:rsidRPr="00B27D94" w:rsidRDefault="00B27D94" w:rsidP="00B27D94">
      <w:pPr>
        <w:jc w:val="both"/>
        <w:rPr>
          <w:rFonts w:ascii="Bookman Old Style" w:hAnsi="Bookman Old Style"/>
          <w:b/>
          <w:sz w:val="26"/>
          <w:szCs w:val="26"/>
        </w:rPr>
      </w:pPr>
      <w:r w:rsidRPr="00B27D94">
        <w:rPr>
          <w:rFonts w:ascii="Bookman Old Style" w:hAnsi="Bookman Old Style"/>
          <w:b/>
          <w:sz w:val="26"/>
          <w:szCs w:val="26"/>
        </w:rPr>
        <w:t>Sala de Sesiones.</w:t>
      </w:r>
    </w:p>
    <w:p w:rsidR="00B27D94" w:rsidRPr="00B27D94" w:rsidRDefault="00B27D94" w:rsidP="00B27D94">
      <w:pPr>
        <w:jc w:val="both"/>
        <w:rPr>
          <w:rFonts w:ascii="Bookman Old Style" w:hAnsi="Bookman Old Style"/>
          <w:b/>
          <w:sz w:val="26"/>
          <w:szCs w:val="26"/>
        </w:rPr>
      </w:pPr>
      <w:r w:rsidRPr="00B27D94">
        <w:rPr>
          <w:rFonts w:ascii="Bookman Old Style" w:hAnsi="Bookman Old Style"/>
          <w:b/>
          <w:sz w:val="26"/>
          <w:szCs w:val="26"/>
        </w:rPr>
        <w:t xml:space="preserve">San José de </w:t>
      </w:r>
      <w:proofErr w:type="spellStart"/>
      <w:r w:rsidRPr="00B27D94">
        <w:rPr>
          <w:rFonts w:ascii="Bookman Old Style" w:hAnsi="Bookman Old Style"/>
          <w:b/>
          <w:sz w:val="26"/>
          <w:szCs w:val="26"/>
        </w:rPr>
        <w:t>Gualeguaychú</w:t>
      </w:r>
      <w:proofErr w:type="spellEnd"/>
      <w:r w:rsidRPr="00B27D94">
        <w:rPr>
          <w:rFonts w:ascii="Bookman Old Style" w:hAnsi="Bookman Old Style"/>
          <w:b/>
          <w:sz w:val="26"/>
          <w:szCs w:val="26"/>
        </w:rPr>
        <w:t>, 25 de agosto de 2017.</w:t>
      </w:r>
    </w:p>
    <w:p w:rsidR="00B27D94" w:rsidRPr="00B27D94" w:rsidRDefault="00B27D94" w:rsidP="00B27D94">
      <w:pPr>
        <w:jc w:val="both"/>
        <w:rPr>
          <w:rFonts w:ascii="Bookman Old Style" w:hAnsi="Bookman Old Style"/>
          <w:b/>
          <w:sz w:val="26"/>
          <w:szCs w:val="26"/>
        </w:rPr>
      </w:pPr>
      <w:r w:rsidRPr="00B27D94">
        <w:rPr>
          <w:rFonts w:ascii="Bookman Old Style" w:hAnsi="Bookman Old Style"/>
          <w:b/>
          <w:sz w:val="26"/>
          <w:szCs w:val="26"/>
        </w:rPr>
        <w:t xml:space="preserve">Jorge F. </w:t>
      </w:r>
      <w:proofErr w:type="spellStart"/>
      <w:r w:rsidRPr="00B27D94">
        <w:rPr>
          <w:rFonts w:ascii="Bookman Old Style" w:hAnsi="Bookman Old Style"/>
          <w:b/>
          <w:sz w:val="26"/>
          <w:szCs w:val="26"/>
        </w:rPr>
        <w:t>Maradey</w:t>
      </w:r>
      <w:proofErr w:type="spellEnd"/>
      <w:r w:rsidRPr="00B27D94">
        <w:rPr>
          <w:rFonts w:ascii="Bookman Old Style" w:hAnsi="Bookman Old Style"/>
          <w:b/>
          <w:sz w:val="26"/>
          <w:szCs w:val="26"/>
        </w:rPr>
        <w:t>, Presidente – Leandro M. Silva, Secretario.</w:t>
      </w:r>
    </w:p>
    <w:p w:rsidR="00B27D94" w:rsidRDefault="00B27D94" w:rsidP="00B27D9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B27D94" w:rsidRDefault="00B27D94" w:rsidP="00B27D94"/>
    <w:p w:rsidR="00B27D94" w:rsidRDefault="00B27D94" w:rsidP="00B27D94"/>
    <w:p w:rsidR="00B27D94" w:rsidRDefault="00B27D94" w:rsidP="00B27D94"/>
    <w:p w:rsidR="00B27D94" w:rsidRDefault="00B27D94" w:rsidP="00B27D94"/>
    <w:p w:rsidR="00B27D94" w:rsidRDefault="00B27D94" w:rsidP="00B27D94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DECRETO Nº 808/2017.</w:t>
      </w:r>
    </w:p>
    <w:p w:rsidR="00B27D94" w:rsidRDefault="00B27D94" w:rsidP="00B27D94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SAN JOSÉ DE GUALEGUAYCHÚ, 4 de abril de 2017</w:t>
      </w:r>
    </w:p>
    <w:p w:rsidR="00B27D94" w:rsidRDefault="00B27D94" w:rsidP="00B27D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</w:rPr>
        <w:t xml:space="preserve"> La Ordenanza Nº 12.074/2016 que aprueba el Cálculo de Recursos y el Presupuesto de Gastos para el Año 2017; y</w:t>
      </w:r>
    </w:p>
    <w:p w:rsidR="00B27D94" w:rsidRDefault="00B27D94" w:rsidP="00B27D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CONSIDERANDO</w:t>
      </w:r>
      <w:r>
        <w:rPr>
          <w:rFonts w:ascii="Arial" w:hAnsi="Arial" w:cs="Arial"/>
          <w:b/>
          <w:bCs/>
        </w:rPr>
        <w:t>:</w:t>
      </w:r>
    </w:p>
    <w:p w:rsidR="00B27D94" w:rsidRDefault="00B27D94" w:rsidP="00B27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 se ha registrado el ingreso del segundo desembolso de la Nación para la Construcción de Pavimento, Cordón Cuneta y Veredas del Plan Federal de Vivienda y Mejoramiento del Hábitat de Pueblos Originarios y Rurales que fuera registrado el ingreso mediante DIN (Documento de Ingreso) Nº 60/2017 de fecha 23/01/2017.</w:t>
      </w:r>
    </w:p>
    <w:p w:rsidR="00B27D94" w:rsidRDefault="00B27D94" w:rsidP="00B27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 corresponde realizar la modificación presupuestaria a fin de poder ejecutar la transferencia del 2º desembolso de la Nación para la Construcción de Pavimento, Cordón Cuneta y Veredas del Plan Federal de Vivienda y Mejoramiento Hábitat de Pueblos Originarios y Rurales por la suma de PESOS TRES MILLONES DOSCIENTOS TREINTA Y UN MIL DOSCIENTOS OCHENTA CON OCHENTA CENTAVOS ($ 3.231.280.80), habiendo sobre invertido la Municipalidad la suma de PESOS UN MILLÓN CUATROCIENTOS DIECINUEVE MIL SETECIENTOS TRECE CON CINCUENTA Y UN CENTAVOS ($ 1.419.713,51) respecto del primer desembolso recibido en el año 2016.</w:t>
      </w:r>
    </w:p>
    <w:p w:rsidR="00B27D94" w:rsidRDefault="00B27D94" w:rsidP="00B27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 dichos fondos tienen por afectación específica la Construcción de Pavimento, Cordón Cuneta y Veredas del Plan Federal de Vivienda y Mejoramiento del Hábitat de Pueblos Originarios y Rurales, motivo por el cual los mismos no pueden tener otro destino que no sea el de la ejecución de dichas obras.</w:t>
      </w:r>
    </w:p>
    <w:p w:rsidR="00B27D94" w:rsidRDefault="00B27D94" w:rsidP="00B27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 al cierre del ejercicio 2016 quedaron en las disponibilidades iniciales, fondos correspondientes al Resultado del Ejercicio, lo que permite la ampliación presupuestaria correspondiente a fin de continuar con las obras que se encuentran en ejecución y la prestación de servicios esenciales.</w:t>
      </w:r>
    </w:p>
    <w:p w:rsidR="00B27D94" w:rsidRDefault="00B27D94" w:rsidP="00B27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operatoria de las distintas áreas hace necesario efectuar transferencias compensatorias de las partidas presupuestarias de gastos, sin que ello implique modificación en el Presupuesto total aprobado.</w:t>
      </w:r>
    </w:p>
    <w:p w:rsidR="00B27D94" w:rsidRDefault="00B27D94" w:rsidP="00B27D94">
      <w:pPr>
        <w:pStyle w:val="Textoindependiente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Por ello</w:t>
      </w:r>
      <w:r>
        <w:rPr>
          <w:rFonts w:ascii="Arial" w:hAnsi="Arial" w:cs="Arial"/>
          <w:b w:val="0"/>
          <w:sz w:val="24"/>
          <w:szCs w:val="24"/>
        </w:rPr>
        <w:t>, y en uso de las atribuciones expresamente conferidas por el artículo 107º de la Ley Nº 10.027,</w:t>
      </w:r>
    </w:p>
    <w:p w:rsidR="00B27D94" w:rsidRDefault="00B27D94" w:rsidP="00B27D94">
      <w:pPr>
        <w:pStyle w:val="Textoindependiente"/>
        <w:rPr>
          <w:rFonts w:ascii="Arial" w:hAnsi="Arial" w:cs="Arial"/>
        </w:rPr>
      </w:pPr>
    </w:p>
    <w:p w:rsidR="00B27D94" w:rsidRDefault="00B27D94" w:rsidP="00B27D94">
      <w:pPr>
        <w:keepNext/>
        <w:widowControl w:val="0"/>
        <w:jc w:val="center"/>
        <w:outlineLvl w:val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EL PRESIDENTE DE LA MUNICIPALIDAD DE SAN JOSÉ DE GUALEGUAYCHÚ</w:t>
      </w:r>
    </w:p>
    <w:p w:rsidR="00B27D94" w:rsidRDefault="00B27D94" w:rsidP="00B27D94">
      <w:pPr>
        <w:pStyle w:val="Ttulo1"/>
        <w:ind w:firstLine="709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AD-REFERENDUM DEL HONORABLE CONCEJO DELIBERANTE</w:t>
      </w:r>
    </w:p>
    <w:p w:rsidR="00B27D94" w:rsidRDefault="00B27D94" w:rsidP="00B27D94">
      <w:pPr>
        <w:rPr>
          <w:rFonts w:ascii="Arial" w:hAnsi="Arial" w:cs="Arial"/>
          <w:lang w:val="es-ES_tradnl"/>
        </w:rPr>
      </w:pPr>
    </w:p>
    <w:p w:rsidR="00B27D94" w:rsidRDefault="00B27D94" w:rsidP="00B27D9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DECRETA: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 xml:space="preserve">ARTÍCULO 1º.- </w:t>
      </w:r>
      <w:r>
        <w:rPr>
          <w:rFonts w:ascii="Arial" w:hAnsi="Arial" w:cs="Arial"/>
          <w:b/>
        </w:rPr>
        <w:t xml:space="preserve">MODIFÍCASE </w:t>
      </w:r>
      <w:r>
        <w:rPr>
          <w:rFonts w:ascii="Arial" w:hAnsi="Arial" w:cs="Arial"/>
        </w:rPr>
        <w:t xml:space="preserve">el Cálculo de Recursos vigente, fijado por Ordenanza Nº 12.074/2016, incrementando el rubro </w:t>
      </w:r>
      <w:r>
        <w:rPr>
          <w:rFonts w:ascii="Arial" w:hAnsi="Arial" w:cs="Arial"/>
          <w:b/>
        </w:rPr>
        <w:t>2220100 Transferencias de Capital – De la Administración central nacional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22.2.01.31 Plan Federal de Vivienda y Mejoramiento Hábitat Pueblos Originarios y Rurales – Pavimento, Cordón Cuneta y Veredas</w:t>
      </w:r>
      <w:r>
        <w:rPr>
          <w:rFonts w:ascii="Arial" w:hAnsi="Arial" w:cs="Arial"/>
        </w:rPr>
        <w:t xml:space="preserve"> en la suma de PESOS TRES MILLONES DOSCIENTOS TREINTA Y UN MIL DOSCIENTOS OCHENTA CON OCHENTA CENTAVOS ($ 3.231.280.80).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ARTÍCULO 2º.- MODIFÍCASE </w:t>
      </w:r>
      <w:r>
        <w:rPr>
          <w:rFonts w:ascii="Arial" w:hAnsi="Arial" w:cs="Arial"/>
        </w:rPr>
        <w:t xml:space="preserve">el Presupuesto de Gastos vigente, fijado por Ordenanza Nº 12.074/2016, incrementando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en la suma de PESOS TRES MILLONES DOSCIENTOS TREINTA Y UN MIL DOSCIENTOS OCHENTA CON OCHENTA CENTAVOS ($ 3.231.280,80) de la Apertura Programática </w:t>
      </w:r>
      <w:r>
        <w:rPr>
          <w:rFonts w:ascii="Arial" w:hAnsi="Arial" w:cs="Arial"/>
          <w:b/>
        </w:rPr>
        <w:t>52.00.00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Viviendas </w:t>
      </w:r>
      <w:r>
        <w:rPr>
          <w:rFonts w:ascii="Arial" w:hAnsi="Arial" w:cs="Arial"/>
        </w:rPr>
        <w:t xml:space="preserve">de la Jurisdicción </w:t>
      </w:r>
      <w:r>
        <w:rPr>
          <w:rFonts w:ascii="Arial" w:hAnsi="Arial" w:cs="Arial"/>
          <w:b/>
        </w:rPr>
        <w:t>1110108000 Trabajos Públicos</w:t>
      </w:r>
      <w:r>
        <w:rPr>
          <w:rFonts w:ascii="Arial" w:hAnsi="Arial" w:cs="Arial"/>
        </w:rPr>
        <w:t>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ARTÍCULO 3º.- MODIFÍCASE </w:t>
      </w:r>
      <w:r>
        <w:rPr>
          <w:rFonts w:ascii="Arial" w:hAnsi="Arial" w:cs="Arial"/>
        </w:rPr>
        <w:t xml:space="preserve">el Cálculo de Recursos vigente, fijado por Ordenanza Nº 12.074/2016, incrementando el rubro </w:t>
      </w:r>
      <w:r>
        <w:rPr>
          <w:rFonts w:ascii="Arial" w:hAnsi="Arial" w:cs="Arial"/>
          <w:b/>
        </w:rPr>
        <w:t>3500000 Disminución de Otros Activos Financieros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35.1.00.00 De Disponibilidades</w:t>
      </w:r>
      <w:r>
        <w:rPr>
          <w:rFonts w:ascii="Arial" w:hAnsi="Arial" w:cs="Arial"/>
        </w:rPr>
        <w:t xml:space="preserve"> en la suma de PESOS TRES MILLONES TRESCIENTOS MIL ($ 3.300.000,00), provenientes de rentas generales.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ARTÍCULO 4º.- MODIFÍCASE </w:t>
      </w:r>
      <w:r>
        <w:rPr>
          <w:rFonts w:ascii="Arial" w:hAnsi="Arial" w:cs="Arial"/>
        </w:rPr>
        <w:t xml:space="preserve">el Presupuesto de Gastos vigente, fijado por Ordenanza Nº 12.074/2016, incrementando la partida </w:t>
      </w:r>
      <w:r>
        <w:rPr>
          <w:rFonts w:ascii="Arial" w:hAnsi="Arial" w:cs="Arial"/>
          <w:b/>
        </w:rPr>
        <w:t>Bienes de Uso</w:t>
      </w:r>
      <w:r>
        <w:rPr>
          <w:rFonts w:ascii="Arial" w:hAnsi="Arial" w:cs="Arial"/>
        </w:rPr>
        <w:t xml:space="preserve"> en la suma de PESOS TRES MILLONES TRESCIENTOS MIL ($ 3.300.000,00) de la Apertura Programática </w:t>
      </w:r>
      <w:r>
        <w:rPr>
          <w:rFonts w:ascii="Arial" w:hAnsi="Arial" w:cs="Arial"/>
          <w:b/>
        </w:rPr>
        <w:t>01.00.00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Conducción Ejecutiva Presidencia </w:t>
      </w:r>
      <w:r>
        <w:rPr>
          <w:rFonts w:ascii="Arial" w:hAnsi="Arial" w:cs="Arial"/>
        </w:rPr>
        <w:t xml:space="preserve">de la Jurisdicción </w:t>
      </w:r>
      <w:r>
        <w:rPr>
          <w:rFonts w:ascii="Arial" w:hAnsi="Arial" w:cs="Arial"/>
          <w:b/>
        </w:rPr>
        <w:t>1110101000 Presidencia Municipal</w:t>
      </w:r>
      <w:r>
        <w:rPr>
          <w:rFonts w:ascii="Arial" w:hAnsi="Arial" w:cs="Arial"/>
        </w:rPr>
        <w:t>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5º.- TRANSFIÉRASE</w:t>
      </w:r>
      <w:r>
        <w:rPr>
          <w:rFonts w:ascii="Arial" w:hAnsi="Arial" w:cs="Arial"/>
        </w:rPr>
        <w:t xml:space="preserve"> dentro de la Jurisdicción </w:t>
      </w:r>
      <w:r>
        <w:rPr>
          <w:rFonts w:ascii="Arial" w:hAnsi="Arial" w:cs="Arial"/>
          <w:b/>
        </w:rPr>
        <w:t xml:space="preserve">1110101000 Presidencia Municipal </w:t>
      </w:r>
      <w:r>
        <w:rPr>
          <w:rFonts w:ascii="Arial" w:hAnsi="Arial" w:cs="Arial"/>
        </w:rPr>
        <w:t>y de la Apertura Programática</w:t>
      </w:r>
      <w:r>
        <w:rPr>
          <w:rFonts w:ascii="Arial" w:hAnsi="Arial" w:cs="Arial"/>
          <w:b/>
        </w:rPr>
        <w:t xml:space="preserve"> 01.00.00 Conducción Ejecutiva Presidencia, </w:t>
      </w:r>
      <w:r>
        <w:rPr>
          <w:rFonts w:ascii="Arial" w:hAnsi="Arial" w:cs="Arial"/>
        </w:rPr>
        <w:t xml:space="preserve">de la partida </w:t>
      </w:r>
      <w:r>
        <w:rPr>
          <w:rFonts w:ascii="Arial" w:hAnsi="Arial" w:cs="Arial"/>
          <w:b/>
        </w:rPr>
        <w:t xml:space="preserve">Bienes de Consumo </w:t>
      </w:r>
      <w:r>
        <w:rPr>
          <w:rFonts w:ascii="Arial" w:hAnsi="Arial" w:cs="Arial"/>
        </w:rPr>
        <w:t xml:space="preserve">a la partida </w:t>
      </w:r>
      <w:r>
        <w:rPr>
          <w:rFonts w:ascii="Arial" w:hAnsi="Arial" w:cs="Arial"/>
          <w:b/>
        </w:rPr>
        <w:t xml:space="preserve">Transferencias </w:t>
      </w:r>
      <w:r>
        <w:rPr>
          <w:rFonts w:ascii="Arial" w:hAnsi="Arial" w:cs="Arial"/>
        </w:rPr>
        <w:t>la suma de PESOS VEINTICUATRO MIL ($ 24.000,00)</w:t>
      </w:r>
      <w:r>
        <w:rPr>
          <w:rFonts w:ascii="Arial" w:hAnsi="Arial" w:cs="Arial"/>
          <w:b/>
        </w:rPr>
        <w:t>.</w:t>
      </w:r>
    </w:p>
    <w:p w:rsidR="00B27D94" w:rsidRDefault="00B27D94" w:rsidP="00B27D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6º.-.TRANSFIÉRASE</w:t>
      </w:r>
      <w:r>
        <w:rPr>
          <w:rFonts w:ascii="Arial" w:hAnsi="Arial" w:cs="Arial"/>
        </w:rPr>
        <w:t xml:space="preserve"> dentro de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la suma de PESOS DIEZ MIL ($ 10.000,00) de la Apertura Programática</w:t>
      </w:r>
      <w:r>
        <w:rPr>
          <w:rFonts w:ascii="Arial" w:hAnsi="Arial" w:cs="Arial"/>
          <w:b/>
        </w:rPr>
        <w:t xml:space="preserve"> 01.00.00 Conducción Ejecutiva Gobierno </w:t>
      </w:r>
      <w:r>
        <w:rPr>
          <w:rFonts w:ascii="Arial" w:hAnsi="Arial" w:cs="Arial"/>
        </w:rPr>
        <w:t xml:space="preserve">a la Apertura Programática </w:t>
      </w:r>
      <w:r>
        <w:rPr>
          <w:rFonts w:ascii="Arial" w:hAnsi="Arial" w:cs="Arial"/>
          <w:b/>
        </w:rPr>
        <w:t xml:space="preserve">20.00.00 Área de Defensa al Consumidor </w:t>
      </w:r>
      <w:r>
        <w:rPr>
          <w:rFonts w:ascii="Arial" w:hAnsi="Arial" w:cs="Arial"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dentro de la Apertura Programática</w:t>
      </w:r>
      <w:r>
        <w:rPr>
          <w:rFonts w:ascii="Arial" w:hAnsi="Arial" w:cs="Arial"/>
          <w:b/>
        </w:rPr>
        <w:t xml:space="preserve"> 20.00.00 Dirección de Asuntos Legales, </w:t>
      </w:r>
      <w:r>
        <w:rPr>
          <w:rFonts w:ascii="Arial" w:hAnsi="Arial" w:cs="Arial"/>
        </w:rPr>
        <w:t xml:space="preserve">la suma de PESOS VEINTIUN MIL ($ 21.000,00) de la partida </w:t>
      </w:r>
      <w:r>
        <w:rPr>
          <w:rFonts w:ascii="Arial" w:hAnsi="Arial" w:cs="Arial"/>
          <w:b/>
        </w:rPr>
        <w:t>Bienes de Consumo</w:t>
      </w:r>
      <w:r>
        <w:rPr>
          <w:rFonts w:ascii="Arial" w:hAnsi="Arial" w:cs="Arial"/>
        </w:rPr>
        <w:t xml:space="preserve"> a la partida </w:t>
      </w:r>
      <w:r>
        <w:rPr>
          <w:rFonts w:ascii="Arial" w:hAnsi="Arial" w:cs="Arial"/>
          <w:b/>
        </w:rPr>
        <w:t>Servicios no Personales;</w:t>
      </w:r>
      <w:r>
        <w:rPr>
          <w:rFonts w:ascii="Arial" w:hAnsi="Arial" w:cs="Arial"/>
        </w:rPr>
        <w:t xml:space="preserve"> todo dentro de la Jurisdicción </w:t>
      </w:r>
      <w:r>
        <w:rPr>
          <w:rFonts w:ascii="Arial" w:hAnsi="Arial" w:cs="Arial"/>
          <w:b/>
        </w:rPr>
        <w:t>1110102000 Secretaría de Gobierno.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7º.- TRANSFIÉRASE</w:t>
      </w:r>
      <w:r>
        <w:rPr>
          <w:rFonts w:ascii="Arial" w:hAnsi="Arial" w:cs="Arial"/>
        </w:rPr>
        <w:t xml:space="preserve"> dentro de la Jurisdicción </w:t>
      </w:r>
      <w:r>
        <w:rPr>
          <w:rFonts w:ascii="Arial" w:hAnsi="Arial" w:cs="Arial"/>
          <w:b/>
        </w:rPr>
        <w:t xml:space="preserve">1110103000 Secretaría de Economía y Hacienda </w:t>
      </w:r>
      <w:r>
        <w:rPr>
          <w:rFonts w:ascii="Arial" w:hAnsi="Arial" w:cs="Arial"/>
        </w:rPr>
        <w:t xml:space="preserve">y de la partida </w:t>
      </w:r>
      <w:r>
        <w:rPr>
          <w:rFonts w:ascii="Arial" w:hAnsi="Arial" w:cs="Arial"/>
          <w:b/>
        </w:rPr>
        <w:t xml:space="preserve">Servicios no Personales </w:t>
      </w:r>
      <w:r>
        <w:rPr>
          <w:rFonts w:ascii="Arial" w:hAnsi="Arial" w:cs="Arial"/>
        </w:rPr>
        <w:t>la suma de PESOS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VEINTE MIL ($ 20.000,00) de la Apertura Programática</w:t>
      </w:r>
      <w:r>
        <w:rPr>
          <w:rFonts w:ascii="Arial" w:hAnsi="Arial" w:cs="Arial"/>
          <w:b/>
        </w:rPr>
        <w:t xml:space="preserve"> 01.00.00 Conducción Ejecutiva Hacienda </w:t>
      </w:r>
      <w:r>
        <w:rPr>
          <w:rFonts w:ascii="Arial" w:hAnsi="Arial" w:cs="Arial"/>
        </w:rPr>
        <w:t>a la Apertura Programática</w:t>
      </w:r>
      <w:r>
        <w:rPr>
          <w:rFonts w:ascii="Arial" w:hAnsi="Arial" w:cs="Arial"/>
          <w:b/>
        </w:rPr>
        <w:t xml:space="preserve"> 25.00.00 Dirección de Adquisiciones y Suministros.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8º.- TRANSFIÉRASE</w:t>
      </w:r>
      <w:r>
        <w:rPr>
          <w:rFonts w:ascii="Arial" w:hAnsi="Arial" w:cs="Arial"/>
        </w:rPr>
        <w:t xml:space="preserve"> dentro de la partida </w:t>
      </w:r>
      <w:r>
        <w:rPr>
          <w:rFonts w:ascii="Arial" w:hAnsi="Arial" w:cs="Arial"/>
          <w:b/>
        </w:rPr>
        <w:t>Bienes de Uso</w:t>
      </w:r>
      <w:r>
        <w:rPr>
          <w:rFonts w:ascii="Arial" w:hAnsi="Arial" w:cs="Arial"/>
        </w:rPr>
        <w:t xml:space="preserve"> la suma de PESOS CINCUENTA Y DOS MIL ($ 52.000,00) de la Apertura Programática </w:t>
      </w:r>
      <w:r>
        <w:rPr>
          <w:rFonts w:ascii="Arial" w:hAnsi="Arial" w:cs="Arial"/>
          <w:b/>
        </w:rPr>
        <w:t>01.00.00 Conducción Ejecutiva Desarrollo Social</w:t>
      </w:r>
      <w:r>
        <w:rPr>
          <w:rFonts w:ascii="Arial" w:hAnsi="Arial" w:cs="Arial"/>
        </w:rPr>
        <w:t xml:space="preserve"> a la Apertura Programática </w:t>
      </w:r>
      <w:r>
        <w:rPr>
          <w:rFonts w:ascii="Arial" w:hAnsi="Arial" w:cs="Arial"/>
          <w:b/>
        </w:rPr>
        <w:t xml:space="preserve">27.00.00 </w:t>
      </w:r>
      <w:r>
        <w:rPr>
          <w:rFonts w:ascii="Arial" w:hAnsi="Arial" w:cs="Arial"/>
          <w:b/>
        </w:rPr>
        <w:lastRenderedPageBreak/>
        <w:t xml:space="preserve">Equipo de Salud Comunitaria; </w:t>
      </w:r>
      <w:r>
        <w:rPr>
          <w:rFonts w:ascii="Arial" w:hAnsi="Arial" w:cs="Arial"/>
        </w:rPr>
        <w:t>dentro de la Apertura Programática</w:t>
      </w:r>
      <w:r>
        <w:rPr>
          <w:rFonts w:ascii="Arial" w:hAnsi="Arial" w:cs="Arial"/>
          <w:b/>
        </w:rPr>
        <w:t xml:space="preserve"> 30.00.00 Dirección de Cultura</w:t>
      </w:r>
      <w:r>
        <w:rPr>
          <w:rFonts w:ascii="Arial" w:hAnsi="Arial" w:cs="Arial"/>
        </w:rPr>
        <w:t xml:space="preserve"> la suma de PESOS VEINTE MIL ($ 20.000,00) de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a la partida </w:t>
      </w:r>
      <w:r>
        <w:rPr>
          <w:rFonts w:ascii="Arial" w:hAnsi="Arial" w:cs="Arial"/>
          <w:b/>
        </w:rPr>
        <w:t>Bienes de Uso</w:t>
      </w:r>
      <w:r>
        <w:rPr>
          <w:rFonts w:ascii="Arial" w:hAnsi="Arial" w:cs="Arial"/>
        </w:rPr>
        <w:t>, y la suma de PESOS VEINTICUATRO MIL ($ 24.000,00) de la partida</w:t>
      </w:r>
      <w:r>
        <w:rPr>
          <w:rFonts w:ascii="Arial" w:hAnsi="Arial" w:cs="Arial"/>
          <w:b/>
        </w:rPr>
        <w:t xml:space="preserve"> Bienes de Consumo </w:t>
      </w:r>
      <w:r>
        <w:rPr>
          <w:rFonts w:ascii="Arial" w:hAnsi="Arial" w:cs="Arial"/>
        </w:rPr>
        <w:t>a la parida</w:t>
      </w:r>
      <w:r>
        <w:rPr>
          <w:rFonts w:ascii="Arial" w:hAnsi="Arial" w:cs="Arial"/>
          <w:b/>
        </w:rPr>
        <w:t xml:space="preserve"> Servicios no Personales; </w:t>
      </w:r>
      <w:r>
        <w:rPr>
          <w:rFonts w:ascii="Arial" w:hAnsi="Arial" w:cs="Arial"/>
        </w:rPr>
        <w:t>dentro de la Apertura Programática</w:t>
      </w:r>
      <w:r>
        <w:rPr>
          <w:rFonts w:ascii="Arial" w:hAnsi="Arial" w:cs="Arial"/>
          <w:b/>
        </w:rPr>
        <w:t xml:space="preserve"> 32.00.00 Dirección de Empleo y Economía Social </w:t>
      </w:r>
      <w:r>
        <w:rPr>
          <w:rFonts w:ascii="Arial" w:hAnsi="Arial" w:cs="Arial"/>
        </w:rPr>
        <w:t xml:space="preserve">la suma de PESOS DIECIOCHO MIL CIEN ($ 18.100,00) de la partida </w:t>
      </w:r>
      <w:r>
        <w:rPr>
          <w:rFonts w:ascii="Arial" w:hAnsi="Arial" w:cs="Arial"/>
          <w:b/>
        </w:rPr>
        <w:t xml:space="preserve">Servicios no Personales </w:t>
      </w:r>
      <w:r>
        <w:rPr>
          <w:rFonts w:ascii="Arial" w:hAnsi="Arial" w:cs="Arial"/>
        </w:rPr>
        <w:t xml:space="preserve">a la partida </w:t>
      </w:r>
      <w:r>
        <w:rPr>
          <w:rFonts w:ascii="Arial" w:hAnsi="Arial" w:cs="Arial"/>
          <w:b/>
        </w:rPr>
        <w:t xml:space="preserve">Bienes de Uso; </w:t>
      </w:r>
      <w:r>
        <w:rPr>
          <w:rFonts w:ascii="Arial" w:hAnsi="Arial" w:cs="Arial"/>
        </w:rPr>
        <w:t>dentro de la Apertura Programática</w:t>
      </w:r>
      <w:r>
        <w:rPr>
          <w:rFonts w:ascii="Arial" w:hAnsi="Arial" w:cs="Arial"/>
          <w:b/>
        </w:rPr>
        <w:t xml:space="preserve"> 33.00.00 Dirección de Medio Ambiente </w:t>
      </w:r>
      <w:r>
        <w:rPr>
          <w:rFonts w:ascii="Arial" w:hAnsi="Arial" w:cs="Arial"/>
        </w:rPr>
        <w:t>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suma de PESOS NOVENTA Y DOS MIL OCHOCIENTOS ($ 92.800,00) de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a la partida </w:t>
      </w:r>
      <w:r>
        <w:rPr>
          <w:rFonts w:ascii="Arial" w:hAnsi="Arial" w:cs="Arial"/>
          <w:b/>
        </w:rPr>
        <w:t xml:space="preserve">Bienes de Consumo, </w:t>
      </w:r>
      <w:r>
        <w:rPr>
          <w:rFonts w:ascii="Arial" w:hAnsi="Arial" w:cs="Arial"/>
        </w:rPr>
        <w:t xml:space="preserve">todo dentro de la Jurisdicción </w:t>
      </w:r>
      <w:r>
        <w:rPr>
          <w:rFonts w:ascii="Arial" w:hAnsi="Arial" w:cs="Arial"/>
          <w:b/>
        </w:rPr>
        <w:t>1110104000 Secretaría de Desarrollo Social.</w:t>
      </w:r>
    </w:p>
    <w:p w:rsidR="00B27D94" w:rsidRDefault="00B27D94" w:rsidP="00B27D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9º.- TRANSFIÉRASE</w:t>
      </w:r>
      <w:r>
        <w:rPr>
          <w:rFonts w:ascii="Arial" w:hAnsi="Arial" w:cs="Arial"/>
        </w:rPr>
        <w:t xml:space="preserve"> dentro de la Apertura Programática </w:t>
      </w:r>
      <w:r>
        <w:rPr>
          <w:rFonts w:ascii="Arial" w:hAnsi="Arial" w:cs="Arial"/>
          <w:b/>
        </w:rPr>
        <w:t xml:space="preserve">50.00.00 Vialidad Urbana </w:t>
      </w:r>
      <w:r>
        <w:rPr>
          <w:rFonts w:ascii="Arial" w:hAnsi="Arial" w:cs="Arial"/>
        </w:rPr>
        <w:t xml:space="preserve">de la partida </w:t>
      </w:r>
      <w:r>
        <w:rPr>
          <w:rFonts w:ascii="Arial" w:hAnsi="Arial" w:cs="Arial"/>
          <w:b/>
        </w:rPr>
        <w:t xml:space="preserve">Bienes de Consumo </w:t>
      </w:r>
      <w:r>
        <w:rPr>
          <w:rFonts w:ascii="Arial" w:hAnsi="Arial" w:cs="Arial"/>
        </w:rPr>
        <w:t xml:space="preserve">la suma de PESOS UN MILLÓN CIENTO OCHENTA Y CINCO MIL ($ 1.185.000,00) a la partida </w:t>
      </w:r>
      <w:r>
        <w:rPr>
          <w:rFonts w:ascii="Arial" w:hAnsi="Arial" w:cs="Arial"/>
          <w:b/>
        </w:rPr>
        <w:t xml:space="preserve">Servicios no Personales </w:t>
      </w:r>
      <w:r>
        <w:rPr>
          <w:rFonts w:ascii="Arial" w:hAnsi="Arial" w:cs="Arial"/>
        </w:rPr>
        <w:t xml:space="preserve">la suma de PESOS UN MILLÓN CIENTO SESENTA Y CUATRO MIL ($ 1.164.000,00) y a la partida </w:t>
      </w:r>
      <w:r>
        <w:rPr>
          <w:rFonts w:ascii="Arial" w:hAnsi="Arial" w:cs="Arial"/>
          <w:b/>
        </w:rPr>
        <w:t xml:space="preserve">Bienes de Uso </w:t>
      </w:r>
      <w:r>
        <w:rPr>
          <w:rFonts w:ascii="Arial" w:hAnsi="Arial" w:cs="Arial"/>
        </w:rPr>
        <w:t xml:space="preserve">la suma de PESOS VEINITUN MIL ($ 21.000,00); de la Apertura Programática </w:t>
      </w:r>
      <w:r>
        <w:rPr>
          <w:rFonts w:ascii="Arial" w:hAnsi="Arial" w:cs="Arial"/>
          <w:b/>
        </w:rPr>
        <w:t xml:space="preserve">50.00.00 Vialidad Urbana </w:t>
      </w:r>
      <w:r>
        <w:rPr>
          <w:rFonts w:ascii="Arial" w:hAnsi="Arial" w:cs="Arial"/>
        </w:rPr>
        <w:t>y de la partida</w:t>
      </w:r>
      <w:r>
        <w:rPr>
          <w:rFonts w:ascii="Arial" w:hAnsi="Arial" w:cs="Arial"/>
          <w:b/>
        </w:rPr>
        <w:t xml:space="preserve"> Bienes de Consumo </w:t>
      </w:r>
      <w:r>
        <w:rPr>
          <w:rFonts w:ascii="Arial" w:hAnsi="Arial" w:cs="Arial"/>
        </w:rPr>
        <w:t xml:space="preserve">la suma de PESOS QUINIENTOS CUARENTA Y DOS MIL ($ 542.000,00) a la partida </w:t>
      </w:r>
      <w:r>
        <w:rPr>
          <w:rFonts w:ascii="Arial" w:hAnsi="Arial" w:cs="Arial"/>
          <w:b/>
        </w:rPr>
        <w:t xml:space="preserve">Servicios no Personales </w:t>
      </w:r>
      <w:r>
        <w:rPr>
          <w:rFonts w:ascii="Arial" w:hAnsi="Arial" w:cs="Arial"/>
        </w:rPr>
        <w:t xml:space="preserve">de la Apertura Programática </w:t>
      </w:r>
      <w:r>
        <w:rPr>
          <w:rFonts w:ascii="Arial" w:hAnsi="Arial" w:cs="Arial"/>
          <w:b/>
        </w:rPr>
        <w:t xml:space="preserve">55.00.00 Plan Más Cerca, Más Municipio Mejor País, Más Patria; </w:t>
      </w:r>
      <w:r>
        <w:rPr>
          <w:rFonts w:ascii="Arial" w:hAnsi="Arial" w:cs="Arial"/>
        </w:rPr>
        <w:t xml:space="preserve">de la Apertura Programática </w:t>
      </w:r>
      <w:r>
        <w:rPr>
          <w:rFonts w:ascii="Arial" w:hAnsi="Arial" w:cs="Arial"/>
          <w:b/>
        </w:rPr>
        <w:t>51.00.00 Obras Hídricas y Saneamiento</w:t>
      </w:r>
      <w:r>
        <w:rPr>
          <w:rFonts w:ascii="Arial" w:hAnsi="Arial" w:cs="Arial"/>
        </w:rPr>
        <w:t xml:space="preserve"> y de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la suma de PESOS NOVECIENTOS OCHENTA Y SIETE MIL ($ 987.000,00) a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de la Apertura Programática </w:t>
      </w:r>
      <w:r>
        <w:rPr>
          <w:rFonts w:ascii="Arial" w:hAnsi="Arial" w:cs="Arial"/>
          <w:b/>
        </w:rPr>
        <w:t>50.00.00 Vialidad Urbana</w:t>
      </w:r>
      <w:r>
        <w:rPr>
          <w:rFonts w:ascii="Arial" w:hAnsi="Arial" w:cs="Arial"/>
        </w:rPr>
        <w:t xml:space="preserve"> la suma de PESOS TRESCIENTOS TREINTA Y DOS MIL ($ 332.000,00), a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de la Apertura Programática </w:t>
      </w:r>
      <w:r>
        <w:rPr>
          <w:rFonts w:ascii="Arial" w:hAnsi="Arial" w:cs="Arial"/>
          <w:b/>
        </w:rPr>
        <w:t>52.00.00 Viviendas</w:t>
      </w:r>
      <w:r>
        <w:rPr>
          <w:rFonts w:ascii="Arial" w:hAnsi="Arial" w:cs="Arial"/>
        </w:rPr>
        <w:t xml:space="preserve"> la suma de PESOS CUARENTA Y OCHO MIL ($ 48.000,00) y a la partida </w:t>
      </w:r>
      <w:r>
        <w:rPr>
          <w:rFonts w:ascii="Arial" w:hAnsi="Arial" w:cs="Arial"/>
          <w:b/>
        </w:rPr>
        <w:t xml:space="preserve">Servicios no Personales </w:t>
      </w:r>
      <w:r>
        <w:rPr>
          <w:rFonts w:ascii="Arial" w:hAnsi="Arial" w:cs="Arial"/>
        </w:rPr>
        <w:t xml:space="preserve">de la Apertura Programática </w:t>
      </w:r>
      <w:r>
        <w:rPr>
          <w:rFonts w:ascii="Arial" w:hAnsi="Arial" w:cs="Arial"/>
          <w:b/>
        </w:rPr>
        <w:t>55.00.00 Plan Más Cerca, Más Municipio Mejor País, Más Patria</w:t>
      </w:r>
      <w:r>
        <w:rPr>
          <w:rFonts w:ascii="Arial" w:hAnsi="Arial" w:cs="Arial"/>
        </w:rPr>
        <w:t xml:space="preserve"> la suma de PESOS SEISCIENTOS SIETE MIL ($ 607.000,00); dentro de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la suma de PESOS CUATROCIENTOS OCHENTA Y UN MIL ($ 481.000,00) de la Apertura Programática </w:t>
      </w:r>
      <w:r>
        <w:rPr>
          <w:rFonts w:ascii="Arial" w:hAnsi="Arial" w:cs="Arial"/>
          <w:b/>
        </w:rPr>
        <w:t>51.00.00 Obras Hídricas y Saneamiento</w:t>
      </w:r>
      <w:r>
        <w:rPr>
          <w:rFonts w:ascii="Arial" w:hAnsi="Arial" w:cs="Arial"/>
        </w:rPr>
        <w:t xml:space="preserve"> a la Apertura Programática </w:t>
      </w:r>
      <w:r>
        <w:rPr>
          <w:rFonts w:ascii="Arial" w:hAnsi="Arial" w:cs="Arial"/>
          <w:b/>
        </w:rPr>
        <w:t>53.00.00 Obras Especiales</w:t>
      </w:r>
      <w:r>
        <w:rPr>
          <w:rFonts w:ascii="Arial" w:hAnsi="Arial" w:cs="Arial"/>
        </w:rPr>
        <w:t xml:space="preserve">; dentro de la Apertura Programática </w:t>
      </w:r>
      <w:r>
        <w:rPr>
          <w:rFonts w:ascii="Arial" w:hAnsi="Arial" w:cs="Arial"/>
          <w:b/>
        </w:rPr>
        <w:t xml:space="preserve">51.00.00 Obras Hídricas y Saneamiento </w:t>
      </w:r>
      <w:r>
        <w:rPr>
          <w:rFonts w:ascii="Arial" w:hAnsi="Arial" w:cs="Arial"/>
        </w:rPr>
        <w:t xml:space="preserve">la suma de PESOS CIENTO SIETE MIL ($ 107.000,00) de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a la partida </w:t>
      </w:r>
      <w:r>
        <w:rPr>
          <w:rFonts w:ascii="Arial" w:hAnsi="Arial" w:cs="Arial"/>
          <w:b/>
        </w:rPr>
        <w:t xml:space="preserve">Bienes de Consumo; </w:t>
      </w:r>
      <w:r>
        <w:rPr>
          <w:rFonts w:ascii="Arial" w:hAnsi="Arial" w:cs="Arial"/>
        </w:rPr>
        <w:t xml:space="preserve">dentro de la Apertura Programática </w:t>
      </w:r>
      <w:r>
        <w:rPr>
          <w:rFonts w:ascii="Arial" w:hAnsi="Arial" w:cs="Arial"/>
          <w:b/>
        </w:rPr>
        <w:t xml:space="preserve">52.00.00 Viviendas </w:t>
      </w:r>
      <w:r>
        <w:rPr>
          <w:rFonts w:ascii="Arial" w:hAnsi="Arial" w:cs="Arial"/>
        </w:rPr>
        <w:t xml:space="preserve">la suma de PESOS CUATROCIENTOS CUARENTA Y CUATRO MIL ($ 444.000,00) de la partida </w:t>
      </w:r>
      <w:r>
        <w:rPr>
          <w:rFonts w:ascii="Arial" w:hAnsi="Arial" w:cs="Arial"/>
          <w:b/>
        </w:rPr>
        <w:t xml:space="preserve">Bienes de Consumo </w:t>
      </w:r>
      <w:r>
        <w:rPr>
          <w:rFonts w:ascii="Arial" w:hAnsi="Arial" w:cs="Arial"/>
        </w:rPr>
        <w:t xml:space="preserve">a la partida </w:t>
      </w:r>
      <w:r>
        <w:rPr>
          <w:rFonts w:ascii="Arial" w:hAnsi="Arial" w:cs="Arial"/>
          <w:b/>
        </w:rPr>
        <w:t xml:space="preserve">Servicios no Personales; </w:t>
      </w:r>
      <w:r>
        <w:rPr>
          <w:rFonts w:ascii="Arial" w:hAnsi="Arial" w:cs="Arial"/>
        </w:rPr>
        <w:t>dentro de la Apertura Programática</w:t>
      </w:r>
      <w:r>
        <w:rPr>
          <w:rFonts w:ascii="Arial" w:hAnsi="Arial" w:cs="Arial"/>
          <w:b/>
        </w:rPr>
        <w:t xml:space="preserve"> 53.00.00 Obras Especiales</w:t>
      </w:r>
      <w:r>
        <w:rPr>
          <w:rFonts w:ascii="Arial" w:hAnsi="Arial" w:cs="Arial"/>
        </w:rPr>
        <w:t xml:space="preserve"> la suma de PESOS SESENTA Y DOS MIL OCHOCIENTOS ($ 62.800,00) de la partida</w:t>
      </w:r>
      <w:r>
        <w:rPr>
          <w:rFonts w:ascii="Arial" w:hAnsi="Arial" w:cs="Arial"/>
          <w:b/>
        </w:rPr>
        <w:t xml:space="preserve"> Bienes de Consumo</w:t>
      </w:r>
      <w:r>
        <w:rPr>
          <w:rFonts w:ascii="Arial" w:hAnsi="Arial" w:cs="Arial"/>
        </w:rPr>
        <w:t xml:space="preserve"> a la partida</w:t>
      </w:r>
      <w:r>
        <w:rPr>
          <w:rFonts w:ascii="Arial" w:hAnsi="Arial" w:cs="Arial"/>
          <w:b/>
        </w:rPr>
        <w:t xml:space="preserve"> Servicios no Personales; </w:t>
      </w:r>
      <w:r>
        <w:rPr>
          <w:rFonts w:ascii="Arial" w:hAnsi="Arial" w:cs="Arial"/>
        </w:rPr>
        <w:t xml:space="preserve">dentro de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la suma de PESOS CUARENTA Y OCHO MIL ($ 48.000,00) de la Apertura Programática </w:t>
      </w:r>
      <w:r>
        <w:rPr>
          <w:rFonts w:ascii="Arial" w:hAnsi="Arial" w:cs="Arial"/>
          <w:b/>
        </w:rPr>
        <w:t>51.00.00 Obras Hídricas y Saneamiento</w:t>
      </w:r>
      <w:r>
        <w:rPr>
          <w:rFonts w:ascii="Arial" w:hAnsi="Arial" w:cs="Arial"/>
        </w:rPr>
        <w:t xml:space="preserve"> a la Apertura Programática </w:t>
      </w:r>
      <w:r>
        <w:rPr>
          <w:rFonts w:ascii="Arial" w:hAnsi="Arial" w:cs="Arial"/>
          <w:b/>
        </w:rPr>
        <w:t>52.00.00 Viviendas,</w:t>
      </w:r>
      <w:r>
        <w:rPr>
          <w:rFonts w:ascii="Arial" w:hAnsi="Arial" w:cs="Arial"/>
        </w:rPr>
        <w:t xml:space="preserve"> todo dentro de la Jurisdicción</w:t>
      </w:r>
      <w:r>
        <w:rPr>
          <w:rFonts w:ascii="Arial" w:hAnsi="Arial" w:cs="Arial"/>
          <w:b/>
        </w:rPr>
        <w:t xml:space="preserve"> 1110108000 Trabajos Públicos.</w:t>
      </w:r>
    </w:p>
    <w:p w:rsidR="00B27D94" w:rsidRDefault="00B27D94" w:rsidP="00B27D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ARTÍCULO 10º.- TRANSFIÉRASE</w:t>
      </w:r>
      <w:r>
        <w:rPr>
          <w:rFonts w:ascii="Arial" w:hAnsi="Arial" w:cs="Arial"/>
        </w:rPr>
        <w:t xml:space="preserve"> dentro de la Jurisdicción </w:t>
      </w:r>
      <w:r>
        <w:rPr>
          <w:rFonts w:ascii="Arial" w:hAnsi="Arial" w:cs="Arial"/>
          <w:b/>
        </w:rPr>
        <w:t xml:space="preserve">1110114000 Secretaría de Obras y Servicios Públicos, </w:t>
      </w:r>
      <w:r>
        <w:rPr>
          <w:rFonts w:ascii="Arial" w:hAnsi="Arial" w:cs="Arial"/>
        </w:rPr>
        <w:t xml:space="preserve">de la Apertura Programática </w:t>
      </w:r>
      <w:r>
        <w:rPr>
          <w:rFonts w:ascii="Arial" w:hAnsi="Arial" w:cs="Arial"/>
          <w:b/>
        </w:rPr>
        <w:t xml:space="preserve">36.00.00 Dirección de Obras Públicas </w:t>
      </w:r>
      <w:r>
        <w:rPr>
          <w:rFonts w:ascii="Arial" w:hAnsi="Arial" w:cs="Arial"/>
        </w:rPr>
        <w:t xml:space="preserve">y de la partida </w:t>
      </w:r>
      <w:r>
        <w:rPr>
          <w:rFonts w:ascii="Arial" w:hAnsi="Arial" w:cs="Arial"/>
          <w:b/>
        </w:rPr>
        <w:t>Bienes de Consumo</w:t>
      </w:r>
      <w:r>
        <w:rPr>
          <w:rFonts w:ascii="Arial" w:hAnsi="Arial" w:cs="Arial"/>
        </w:rPr>
        <w:t xml:space="preserve"> la suma de PESOS DOSCIENTOS OCHENTA Y UN MIL ($ 281.000,00) a la partida</w:t>
      </w:r>
      <w:r>
        <w:rPr>
          <w:rFonts w:ascii="Arial" w:hAnsi="Arial" w:cs="Arial"/>
          <w:b/>
        </w:rPr>
        <w:t xml:space="preserve"> Bienes de Consumo </w:t>
      </w:r>
      <w:r>
        <w:rPr>
          <w:rFonts w:ascii="Arial" w:hAnsi="Arial" w:cs="Arial"/>
        </w:rPr>
        <w:t>de la Apertura Programática</w:t>
      </w:r>
      <w:r>
        <w:rPr>
          <w:rFonts w:ascii="Arial" w:hAnsi="Arial" w:cs="Arial"/>
          <w:b/>
        </w:rPr>
        <w:t xml:space="preserve"> 01.00.00 Conducción Ejecutiva Obras y Servicios Públicos; </w:t>
      </w:r>
      <w:r>
        <w:rPr>
          <w:rFonts w:ascii="Arial" w:hAnsi="Arial" w:cs="Arial"/>
        </w:rPr>
        <w:t>dentro de la Apertura Programática</w:t>
      </w:r>
      <w:r>
        <w:rPr>
          <w:rFonts w:ascii="Arial" w:hAnsi="Arial" w:cs="Arial"/>
          <w:b/>
        </w:rPr>
        <w:t xml:space="preserve"> 38.00.00 Administración del Cementerio Norte</w:t>
      </w:r>
      <w:r>
        <w:rPr>
          <w:rFonts w:ascii="Arial" w:hAnsi="Arial" w:cs="Arial"/>
        </w:rPr>
        <w:t xml:space="preserve"> la suma de PESOS CIENTO DOS MIL ($ 102.000,00) de la partida </w:t>
      </w:r>
      <w:r>
        <w:rPr>
          <w:rFonts w:ascii="Arial" w:hAnsi="Arial" w:cs="Arial"/>
          <w:b/>
        </w:rPr>
        <w:t>Bienes de Consumo</w:t>
      </w:r>
      <w:r>
        <w:rPr>
          <w:rFonts w:ascii="Arial" w:hAnsi="Arial" w:cs="Arial"/>
        </w:rPr>
        <w:t xml:space="preserve"> a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>.</w:t>
      </w:r>
    </w:p>
    <w:p w:rsidR="00B27D94" w:rsidRDefault="00B27D94" w:rsidP="00B27D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11º.- TRANSFIÉRASE</w:t>
      </w:r>
      <w:r>
        <w:rPr>
          <w:rFonts w:ascii="Arial" w:hAnsi="Arial" w:cs="Arial"/>
        </w:rPr>
        <w:t xml:space="preserve"> de la partida</w:t>
      </w:r>
      <w:r>
        <w:rPr>
          <w:rFonts w:ascii="Arial" w:hAnsi="Arial" w:cs="Arial"/>
          <w:b/>
        </w:rPr>
        <w:t xml:space="preserve"> Bienes de Consumo</w:t>
      </w:r>
      <w:r>
        <w:rPr>
          <w:rFonts w:ascii="Arial" w:hAnsi="Arial" w:cs="Arial"/>
        </w:rPr>
        <w:t xml:space="preserve"> a la partida </w:t>
      </w:r>
      <w:r>
        <w:rPr>
          <w:rFonts w:ascii="Arial" w:hAnsi="Arial" w:cs="Arial"/>
          <w:b/>
        </w:rPr>
        <w:t xml:space="preserve">Transferencias </w:t>
      </w:r>
      <w:r>
        <w:rPr>
          <w:rFonts w:ascii="Arial" w:hAnsi="Arial" w:cs="Arial"/>
        </w:rPr>
        <w:t>la suma de PESOS DOCE MIL SETECIENTOS VEINTICINCO ($ 12.725,00)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todo dentro de la Apertura Programática</w:t>
      </w:r>
      <w:r>
        <w:rPr>
          <w:rFonts w:ascii="Arial" w:hAnsi="Arial" w:cs="Arial"/>
          <w:b/>
        </w:rPr>
        <w:t xml:space="preserve"> 48.00.00 Presupuesto Participativo Municipal </w:t>
      </w:r>
      <w:r>
        <w:rPr>
          <w:rFonts w:ascii="Arial" w:hAnsi="Arial" w:cs="Arial"/>
        </w:rPr>
        <w:t>de la Jurisdicción</w:t>
      </w:r>
      <w:r>
        <w:rPr>
          <w:rFonts w:ascii="Arial" w:hAnsi="Arial" w:cs="Arial"/>
          <w:b/>
        </w:rPr>
        <w:t xml:space="preserve"> 1110116000 Participación Ciudadana</w:t>
      </w:r>
      <w:r>
        <w:rPr>
          <w:rFonts w:ascii="Arial" w:hAnsi="Arial" w:cs="Arial"/>
        </w:rPr>
        <w:t>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12º.- TRANSFIÉRASE</w:t>
      </w:r>
      <w:r>
        <w:rPr>
          <w:rFonts w:ascii="Arial" w:hAnsi="Arial" w:cs="Arial"/>
        </w:rPr>
        <w:t xml:space="preserve"> dentro de la Jurisdicción </w:t>
      </w:r>
      <w:r>
        <w:rPr>
          <w:rFonts w:ascii="Arial" w:hAnsi="Arial" w:cs="Arial"/>
          <w:b/>
        </w:rPr>
        <w:t xml:space="preserve">1110117000 Secretaria del Hábitat </w:t>
      </w:r>
      <w:r>
        <w:rPr>
          <w:rFonts w:ascii="Arial" w:hAnsi="Arial" w:cs="Arial"/>
        </w:rPr>
        <w:t>y de la Apertura Programática</w:t>
      </w:r>
      <w:r>
        <w:rPr>
          <w:rFonts w:ascii="Arial" w:hAnsi="Arial" w:cs="Arial"/>
          <w:b/>
        </w:rPr>
        <w:t xml:space="preserve"> 43.00.00 Dirección de Viviendas, </w:t>
      </w:r>
      <w:r>
        <w:rPr>
          <w:rFonts w:ascii="Arial" w:hAnsi="Arial" w:cs="Arial"/>
        </w:rPr>
        <w:t>la suma de PESOS NOVENTA MIL ($ 90.000,00) de la partida</w:t>
      </w:r>
      <w:r>
        <w:rPr>
          <w:rFonts w:ascii="Arial" w:hAnsi="Arial" w:cs="Arial"/>
          <w:b/>
        </w:rPr>
        <w:t xml:space="preserve"> Bienes de Consumo </w:t>
      </w:r>
      <w:r>
        <w:rPr>
          <w:rFonts w:ascii="Arial" w:hAnsi="Arial" w:cs="Arial"/>
        </w:rPr>
        <w:t>a la partida</w:t>
      </w:r>
      <w:r>
        <w:rPr>
          <w:rFonts w:ascii="Arial" w:hAnsi="Arial" w:cs="Arial"/>
          <w:b/>
        </w:rPr>
        <w:t xml:space="preserve"> Servicios no Personales.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13º.- TRANSFIÉRASE</w:t>
      </w:r>
      <w:r>
        <w:rPr>
          <w:rFonts w:ascii="Arial" w:hAnsi="Arial" w:cs="Arial"/>
        </w:rPr>
        <w:t xml:space="preserve"> dentro de la partida</w:t>
      </w:r>
      <w:r>
        <w:rPr>
          <w:rFonts w:ascii="Arial" w:hAnsi="Arial" w:cs="Arial"/>
          <w:b/>
        </w:rPr>
        <w:t xml:space="preserve"> Bienes de Consumo </w:t>
      </w:r>
      <w:r>
        <w:rPr>
          <w:rFonts w:ascii="Arial" w:hAnsi="Arial" w:cs="Arial"/>
        </w:rPr>
        <w:t>la suma de PESOS TRECE MIL ($ 13.000,00)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la Apertura Programática</w:t>
      </w:r>
      <w:r>
        <w:rPr>
          <w:rFonts w:ascii="Arial" w:hAnsi="Arial" w:cs="Arial"/>
          <w:b/>
        </w:rPr>
        <w:t xml:space="preserve"> 45.00.00 Dirección de Comisiones Vecinales y Consorcios</w:t>
      </w:r>
      <w:r>
        <w:rPr>
          <w:rFonts w:ascii="Arial" w:hAnsi="Arial" w:cs="Arial"/>
        </w:rPr>
        <w:t xml:space="preserve"> a la Apertura Programática </w:t>
      </w:r>
      <w:r>
        <w:rPr>
          <w:rFonts w:ascii="Arial" w:hAnsi="Arial" w:cs="Arial"/>
          <w:b/>
        </w:rPr>
        <w:t xml:space="preserve">01.00.00 Conducción Ejecutiva Poder Popular </w:t>
      </w:r>
      <w:r>
        <w:rPr>
          <w:rFonts w:ascii="Arial" w:hAnsi="Arial" w:cs="Arial"/>
        </w:rPr>
        <w:t>y de la Apertura Programática</w:t>
      </w:r>
      <w:r>
        <w:rPr>
          <w:rFonts w:ascii="Arial" w:hAnsi="Arial" w:cs="Arial"/>
          <w:b/>
        </w:rPr>
        <w:t xml:space="preserve"> 46.00.00 Dirección del Gobierno del Pueblo </w:t>
      </w:r>
      <w:r>
        <w:rPr>
          <w:rFonts w:ascii="Arial" w:hAnsi="Arial" w:cs="Arial"/>
        </w:rPr>
        <w:t>de la partida</w:t>
      </w:r>
      <w:r>
        <w:rPr>
          <w:rFonts w:ascii="Arial" w:hAnsi="Arial" w:cs="Arial"/>
          <w:b/>
        </w:rPr>
        <w:t xml:space="preserve"> Bienes de Consumo </w:t>
      </w:r>
      <w:r>
        <w:rPr>
          <w:rFonts w:ascii="Arial" w:hAnsi="Arial" w:cs="Arial"/>
        </w:rPr>
        <w:t>la suma de PESOS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TREINTA Y SEIS MIL ($ 36.000,00)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 de la partida</w:t>
      </w:r>
      <w:r>
        <w:rPr>
          <w:rFonts w:ascii="Arial" w:hAnsi="Arial" w:cs="Arial"/>
          <w:b/>
        </w:rPr>
        <w:t xml:space="preserve"> Servicios no Personales </w:t>
      </w:r>
      <w:r>
        <w:rPr>
          <w:rFonts w:ascii="Arial" w:hAnsi="Arial" w:cs="Arial"/>
        </w:rPr>
        <w:t>la suma de PESOS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TREINTA Y TRES MIL ($ 33.000,00),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el total PESOS SESENTA Y NUEVE MIL ($ 69.000,00)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la partida</w:t>
      </w:r>
      <w:r>
        <w:rPr>
          <w:rFonts w:ascii="Arial" w:hAnsi="Arial" w:cs="Arial"/>
          <w:b/>
        </w:rPr>
        <w:t xml:space="preserve"> Servicios no Personales </w:t>
      </w:r>
      <w:r>
        <w:rPr>
          <w:rFonts w:ascii="Arial" w:hAnsi="Arial" w:cs="Arial"/>
        </w:rPr>
        <w:t>de la Apertura Programática</w:t>
      </w:r>
      <w:r>
        <w:rPr>
          <w:rFonts w:ascii="Arial" w:hAnsi="Arial" w:cs="Arial"/>
          <w:b/>
        </w:rPr>
        <w:t xml:space="preserve"> 01.00.00 Conducción Ejecutiva Poder Popular, </w:t>
      </w:r>
      <w:r>
        <w:rPr>
          <w:rFonts w:ascii="Arial" w:hAnsi="Arial" w:cs="Arial"/>
        </w:rPr>
        <w:t>todo dentro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la Jurisdicción </w:t>
      </w:r>
      <w:r>
        <w:rPr>
          <w:rFonts w:ascii="Arial" w:hAnsi="Arial" w:cs="Arial"/>
          <w:b/>
        </w:rPr>
        <w:t>1110118000 Secretaría del Poder Popular.</w:t>
      </w:r>
    </w:p>
    <w:p w:rsidR="00B27D94" w:rsidRDefault="00B27D94" w:rsidP="00B27D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ARTÍCULO 14º.- </w:t>
      </w:r>
      <w:r>
        <w:rPr>
          <w:rFonts w:ascii="Arial" w:hAnsi="Arial" w:cs="Arial"/>
        </w:rPr>
        <w:t>Comuníquese, notifíquese, publíquese y cumplido, archívese.</w:t>
      </w:r>
    </w:p>
    <w:p w:rsidR="00B27D94" w:rsidRDefault="00B27D94" w:rsidP="00B27D94">
      <w:pPr>
        <w:rPr>
          <w:rFonts w:ascii="Arial" w:hAnsi="Arial" w:cs="Arial"/>
          <w:lang w:val="es-ES_tradnl"/>
        </w:rPr>
      </w:pPr>
    </w:p>
    <w:p w:rsidR="00B27D94" w:rsidRDefault="00B27D94" w:rsidP="00B27D94">
      <w:pPr>
        <w:rPr>
          <w:rFonts w:ascii="Arial" w:hAnsi="Arial" w:cs="Arial"/>
          <w:lang w:val="es-ES_tradnl"/>
        </w:rPr>
      </w:pPr>
    </w:p>
    <w:p w:rsidR="00B27D94" w:rsidRDefault="00B27D94" w:rsidP="00B27D94">
      <w:pPr>
        <w:rPr>
          <w:rFonts w:ascii="Arial" w:hAnsi="Arial" w:cs="Arial"/>
          <w:lang w:val="es-ES_tradnl"/>
        </w:rPr>
      </w:pPr>
    </w:p>
    <w:p w:rsidR="00B27D94" w:rsidRDefault="00B27D94" w:rsidP="00B27D94">
      <w:pPr>
        <w:rPr>
          <w:rFonts w:ascii="Arial" w:hAnsi="Arial" w:cs="Arial"/>
          <w:lang w:val="es-ES_tradnl"/>
        </w:rPr>
      </w:pPr>
    </w:p>
    <w:p w:rsidR="00B27D94" w:rsidRDefault="00B27D94" w:rsidP="00B27D94">
      <w:pPr>
        <w:rPr>
          <w:rFonts w:ascii="Casablanca" w:hAnsi="Casablanca" w:cs="Arial"/>
          <w:b/>
          <w:i/>
        </w:rPr>
      </w:pPr>
      <w:r>
        <w:rPr>
          <w:rFonts w:ascii="Casablanca" w:hAnsi="Casablanca" w:cs="Arial"/>
          <w:b/>
          <w:i/>
        </w:rPr>
        <w:t xml:space="preserve">   IGNACIO JOSÉ FARFÁN                                           ESTEBAN MARTÍN PIAGGIO</w:t>
      </w:r>
    </w:p>
    <w:p w:rsidR="00B27D94" w:rsidRDefault="00B27D94" w:rsidP="00B27D94">
      <w:pPr>
        <w:rPr>
          <w:rFonts w:ascii="Casablanca" w:hAnsi="Casablanca" w:cs="Arial"/>
          <w:b/>
          <w:i/>
        </w:rPr>
      </w:pPr>
      <w:r>
        <w:rPr>
          <w:rFonts w:ascii="Casablanca" w:hAnsi="Casablanca" w:cs="Arial"/>
          <w:b/>
          <w:i/>
        </w:rPr>
        <w:t xml:space="preserve">      Secretario de Gobierno                                                          Presidente Municipal</w:t>
      </w:r>
    </w:p>
    <w:p w:rsidR="00B27D94" w:rsidRDefault="00B27D94" w:rsidP="00B27D94"/>
    <w:p w:rsidR="0082570B" w:rsidRPr="00B27D94" w:rsidRDefault="0082570B" w:rsidP="00B27D94"/>
    <w:sectPr w:rsidR="0082570B" w:rsidRPr="00B27D94" w:rsidSect="00B90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F8" w:rsidRDefault="00D47AF8">
      <w:r>
        <w:separator/>
      </w:r>
    </w:p>
  </w:endnote>
  <w:endnote w:type="continuationSeparator" w:id="0">
    <w:p w:rsidR="00D47AF8" w:rsidRDefault="00D4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C5202B">
      <w:rPr>
        <w:rFonts w:ascii="Bookman Old Style" w:hAnsi="Bookman Old Style"/>
        <w:b/>
        <w:noProof/>
        <w:color w:val="404040"/>
        <w:sz w:val="20"/>
        <w:szCs w:val="20"/>
      </w:rPr>
      <w:t>5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5202B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5202B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5202B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5202B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F8" w:rsidRDefault="00D47AF8">
      <w:r>
        <w:separator/>
      </w:r>
    </w:p>
  </w:footnote>
  <w:footnote w:type="continuationSeparator" w:id="0">
    <w:p w:rsidR="00D47AF8" w:rsidRDefault="00D47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B27D94">
    <w:pPr>
      <w:pStyle w:val="Encabezado"/>
      <w:rPr>
        <w:b/>
        <w:u w:val="single"/>
      </w:rPr>
    </w:pPr>
    <w:r>
      <w:rPr>
        <w:b/>
        <w:u w:val="single"/>
      </w:rPr>
      <w:t>ORDENANZA Nº 12.144/2017.</w:t>
    </w: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0301E4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130E1"/>
    <w:rsid w:val="00013285"/>
    <w:rsid w:val="00016BB2"/>
    <w:rsid w:val="000301E4"/>
    <w:rsid w:val="00055547"/>
    <w:rsid w:val="00096606"/>
    <w:rsid w:val="000A27D0"/>
    <w:rsid w:val="000B1600"/>
    <w:rsid w:val="000E5CA0"/>
    <w:rsid w:val="00104463"/>
    <w:rsid w:val="00123695"/>
    <w:rsid w:val="00163802"/>
    <w:rsid w:val="001878FD"/>
    <w:rsid w:val="001B33ED"/>
    <w:rsid w:val="001B6D27"/>
    <w:rsid w:val="00216F22"/>
    <w:rsid w:val="00230738"/>
    <w:rsid w:val="002342C4"/>
    <w:rsid w:val="002675F9"/>
    <w:rsid w:val="002975F8"/>
    <w:rsid w:val="002C7D73"/>
    <w:rsid w:val="002E4275"/>
    <w:rsid w:val="0030719C"/>
    <w:rsid w:val="00325348"/>
    <w:rsid w:val="00336DC8"/>
    <w:rsid w:val="00341AB4"/>
    <w:rsid w:val="0034547D"/>
    <w:rsid w:val="00357E64"/>
    <w:rsid w:val="00361BFC"/>
    <w:rsid w:val="0037069F"/>
    <w:rsid w:val="00386337"/>
    <w:rsid w:val="00390004"/>
    <w:rsid w:val="00405602"/>
    <w:rsid w:val="00406694"/>
    <w:rsid w:val="00410667"/>
    <w:rsid w:val="00413325"/>
    <w:rsid w:val="00455C31"/>
    <w:rsid w:val="004705F5"/>
    <w:rsid w:val="004C69D5"/>
    <w:rsid w:val="004D1D25"/>
    <w:rsid w:val="004E20C8"/>
    <w:rsid w:val="004E6870"/>
    <w:rsid w:val="0051305E"/>
    <w:rsid w:val="005146DE"/>
    <w:rsid w:val="00514F9D"/>
    <w:rsid w:val="00530669"/>
    <w:rsid w:val="00582752"/>
    <w:rsid w:val="00591D5C"/>
    <w:rsid w:val="00594860"/>
    <w:rsid w:val="0062026A"/>
    <w:rsid w:val="0064382B"/>
    <w:rsid w:val="00661946"/>
    <w:rsid w:val="00697FBF"/>
    <w:rsid w:val="006A14AC"/>
    <w:rsid w:val="006A4D97"/>
    <w:rsid w:val="006C3985"/>
    <w:rsid w:val="006F021A"/>
    <w:rsid w:val="006F0F2C"/>
    <w:rsid w:val="006F3E0A"/>
    <w:rsid w:val="0070153F"/>
    <w:rsid w:val="007347EA"/>
    <w:rsid w:val="00775E59"/>
    <w:rsid w:val="00795BEA"/>
    <w:rsid w:val="007D1861"/>
    <w:rsid w:val="007F7084"/>
    <w:rsid w:val="00803E6B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9023D7"/>
    <w:rsid w:val="00904C00"/>
    <w:rsid w:val="0092001B"/>
    <w:rsid w:val="00955EAD"/>
    <w:rsid w:val="009577BD"/>
    <w:rsid w:val="00971181"/>
    <w:rsid w:val="0099496C"/>
    <w:rsid w:val="009B7091"/>
    <w:rsid w:val="009F0E81"/>
    <w:rsid w:val="00A014DB"/>
    <w:rsid w:val="00A155BA"/>
    <w:rsid w:val="00A34AC8"/>
    <w:rsid w:val="00A53A10"/>
    <w:rsid w:val="00A55A98"/>
    <w:rsid w:val="00A7439D"/>
    <w:rsid w:val="00AA7499"/>
    <w:rsid w:val="00AD1502"/>
    <w:rsid w:val="00AE2D6B"/>
    <w:rsid w:val="00AE66F7"/>
    <w:rsid w:val="00B14AD4"/>
    <w:rsid w:val="00B27D94"/>
    <w:rsid w:val="00B6305A"/>
    <w:rsid w:val="00B7387D"/>
    <w:rsid w:val="00B81748"/>
    <w:rsid w:val="00B907E6"/>
    <w:rsid w:val="00B93400"/>
    <w:rsid w:val="00B94FC9"/>
    <w:rsid w:val="00BA15B8"/>
    <w:rsid w:val="00BA4908"/>
    <w:rsid w:val="00C01CF6"/>
    <w:rsid w:val="00C1510E"/>
    <w:rsid w:val="00C2271E"/>
    <w:rsid w:val="00C274E0"/>
    <w:rsid w:val="00C40194"/>
    <w:rsid w:val="00C5202B"/>
    <w:rsid w:val="00C7615C"/>
    <w:rsid w:val="00C82A5B"/>
    <w:rsid w:val="00CD2538"/>
    <w:rsid w:val="00CE6F03"/>
    <w:rsid w:val="00CF370B"/>
    <w:rsid w:val="00CF3D77"/>
    <w:rsid w:val="00D26988"/>
    <w:rsid w:val="00D45D99"/>
    <w:rsid w:val="00D47AF8"/>
    <w:rsid w:val="00D51934"/>
    <w:rsid w:val="00D67928"/>
    <w:rsid w:val="00D764A5"/>
    <w:rsid w:val="00D87491"/>
    <w:rsid w:val="00DB0758"/>
    <w:rsid w:val="00DB0AAA"/>
    <w:rsid w:val="00DB7BD0"/>
    <w:rsid w:val="00DE3950"/>
    <w:rsid w:val="00DE6AEC"/>
    <w:rsid w:val="00E42C27"/>
    <w:rsid w:val="00E474AF"/>
    <w:rsid w:val="00E648E6"/>
    <w:rsid w:val="00E74402"/>
    <w:rsid w:val="00E92AAB"/>
    <w:rsid w:val="00EB2FC4"/>
    <w:rsid w:val="00EB7BBE"/>
    <w:rsid w:val="00EF002F"/>
    <w:rsid w:val="00EF06A2"/>
    <w:rsid w:val="00F03A4D"/>
    <w:rsid w:val="00F06478"/>
    <w:rsid w:val="00F22CAB"/>
    <w:rsid w:val="00F87538"/>
    <w:rsid w:val="00F94692"/>
    <w:rsid w:val="00FA6E2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C322-CE62-4666-80CC-E6DEB602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3</cp:revision>
  <cp:lastPrinted>2017-08-28T15:01:00Z</cp:lastPrinted>
  <dcterms:created xsi:type="dcterms:W3CDTF">2017-08-28T15:00:00Z</dcterms:created>
  <dcterms:modified xsi:type="dcterms:W3CDTF">2017-08-28T15:04:00Z</dcterms:modified>
</cp:coreProperties>
</file>